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val="x-none" w:eastAsia="hu-HU" w:bidi="hi-IN"/>
        </w:rPr>
      </w:pPr>
      <w:bookmarkStart w:id="0" w:name="_GoBack"/>
      <w:bookmarkEnd w:id="0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val="x-none" w:eastAsia="hu-HU" w:bidi="hi-IN"/>
        </w:rPr>
        <w:t>K É R E L E M</w:t>
      </w:r>
    </w:p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val="x-none"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val="x-none" w:eastAsia="hu-HU" w:bidi="hi-IN"/>
        </w:rPr>
        <w:t>táboroztatási támogatás megállapításához</w:t>
      </w:r>
    </w:p>
    <w:p w:rsidR="00D24A9B" w:rsidRPr="00D24A9B" w:rsidRDefault="00D24A9B" w:rsidP="00D24A9B">
      <w:pPr>
        <w:suppressAutoHyphens/>
        <w:spacing w:after="0" w:line="240" w:lineRule="auto"/>
        <w:jc w:val="center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1. Személyi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 A kérelmező személyre vonatkozó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1.1.1.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1.1.2. Születési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:…………………………………………………………………….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1.1.3. Anyja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1.1.4. Születési helye, ideje (év, hó, nap)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1.1.5.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………..……………………………………..….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………………….……..….…….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1.1.6.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1.1.7.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………..……………………………..…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……………………….….....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1.1.8.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1.1.9. Felelősségem tudatában kijelentem, hogy életvitelszerűen a lakóhelyemen/tartózkodási helyemen élek (Kérem, aláhúzással jelölje!)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1.1.10. Társadalombiztosítási Azonosító Jele: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1.1.11. Családi állapota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:………………………………………………………………..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1.1.12. Állampolgársága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 Idegenrendészeti státusza (nem magyar állampolgárság esetén):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1.1.13.1. szabad mozgás és tartózkodás jogával rendelkező,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1.1.13.2. EU kék kártyával rendelkező,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1.1.13.3. </w:t>
      </w:r>
      <w:r w:rsidRPr="00D24A9B">
        <w:rPr>
          <w:rFonts w:ascii="Times New Roman" w:eastAsia="Calibri" w:hAnsi="Times New Roman" w:cs="Times New Roman"/>
          <w:kern w:val="2"/>
          <w:sz w:val="26"/>
          <w:szCs w:val="26"/>
          <w:lang w:eastAsia="zh-CN" w:bidi="hi-IN"/>
        </w:rPr>
        <w:t>huzamos tartózkodási jogosultsággal rendelkező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, vagy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1.1.13.4. menekült/oltalmazott/hontalan.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1.1.14. Telefonszáma (nem kötelező megadni)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:………………………………………….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1.1.15. E-mail címe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 xml:space="preserve">1.2. A kérelmező házastársára/élettársára vonatkozó adatok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1.2.1.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1.2.2. Születési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1.2.3. Anyja neve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1.2.4. Születési helye, ideje (év, hó, nap)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1.2.5.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………………....…………………….……..….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1.2.6.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…………………………………...………………………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1.2.7.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……………..…………..………………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…....…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1.2.8.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1.2.9. Társadalombiztosítási Azonosító Jele: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1.2.10. Családi állapota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……………………………………………………….……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1.2.11. Állampolgársága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1.2.12. Telefonszáma (nem kötelező megadni)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…………………………….………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2. Táboroztatási támogatást igénylek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val="x-none" w:eastAsia="hu-HU" w:bidi="hi-IN"/>
        </w:rPr>
        <w:t>2.1. Tanuló neve: …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val="x-none" w:eastAsia="hu-HU" w:bidi="hi-IN"/>
        </w:rPr>
        <w:t>2.2. Születési helye, ideje (év, hó, nap): …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…………………………………..…………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lastRenderedPageBreak/>
        <w:t>2.3. Anyja neve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2.4. Lakóhelye: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………..…………………………………………..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………………………..………..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 emelet …….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2.5.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2.6. Tartózkodási helye: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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 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………..…………………………….……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település</w:t>
      </w:r>
    </w:p>
    <w:p w:rsidR="00D24A9B" w:rsidRPr="00D24A9B" w:rsidRDefault="00D24A9B" w:rsidP="00D24A9B">
      <w:pPr>
        <w:suppressAutoHyphens/>
        <w:spacing w:after="0" w:line="240" w:lineRule="auto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……………..……………....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utca/út/tér  ….… házszám ….……. emelet ……... ajtó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2.7. Bejelentkezés ideje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……………………………………………………………..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2.8. Társadalombiztosítási Azonosító Jele: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sym w:font="Webdings" w:char="F063"/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2.9. Köznevelési intézmény neve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2.10. Címe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2.11. Osztály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…………………………………………………………………….…...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2.12. Nyári tábor, nyári napközis tábor időpontja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………………………………..…..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2.13. Nyári tábor, nyári napközis tábor helyszíne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…………………………………..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2.14. Nyári tábor, nyári napközis tábor szervezője</w:t>
      </w:r>
      <w:proofErr w:type="gramStart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: …</w:t>
      </w:r>
      <w:proofErr w:type="gramEnd"/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…………………….…………….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(A 2. pontot nem kell kitölteni, ha a jogosultság megállapítását nagykorú személy saját jogán kérelmezi.)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3. A kérelmezővel közös háztartásban (azonos lakcímen) élő családtagok száma: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…</w:t>
      </w:r>
      <w:proofErr w:type="gramStart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…..</w:t>
      </w:r>
      <w:proofErr w:type="gramEnd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 xml:space="preserve"> fő.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3.1. A kérelmezővel közös háztartásban élő családtagok személyi adatai:</w:t>
      </w:r>
    </w:p>
    <w:tbl>
      <w:tblPr>
        <w:tblW w:w="892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1843"/>
        <w:gridCol w:w="1559"/>
        <w:gridCol w:w="1418"/>
        <w:gridCol w:w="1559"/>
        <w:gridCol w:w="1638"/>
      </w:tblGrid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A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B</w:t>
            </w: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C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D</w:t>
            </w: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E</w:t>
            </w: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3.1.1.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Név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(születési név)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 xml:space="preserve">Születési helye, ideje 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(év, hó, nap)</w:t>
            </w: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Anyja neve</w:t>
            </w: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Társadalom-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biztosítási Azonosító Jele</w:t>
            </w: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Családi kapcsolat megnevezése</w:t>
            </w: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3.1.2.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3.1.3.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3.1.4.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3.1.5.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911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  <w:t>3.1.6.</w:t>
            </w:r>
          </w:p>
        </w:tc>
        <w:tc>
          <w:tcPr>
            <w:tcW w:w="1843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559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638" w:type="dxa"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Cs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</w:tbl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 Jövedelmi adatok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4.1. A kérelmező, valamint a vele közös háztartásban élő családtagok havi nettó jövedelme forintban:</w:t>
      </w:r>
    </w:p>
    <w:tbl>
      <w:tblPr>
        <w:tblW w:w="906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438"/>
        <w:gridCol w:w="1418"/>
        <w:gridCol w:w="825"/>
        <w:gridCol w:w="992"/>
        <w:gridCol w:w="992"/>
        <w:gridCol w:w="830"/>
        <w:gridCol w:w="742"/>
      </w:tblGrid>
      <w:tr w:rsidR="00D24A9B" w:rsidRPr="00D24A9B" w:rsidTr="000E1BDE">
        <w:trPr>
          <w:cantSplit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B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C</w:t>
            </w:r>
          </w:p>
        </w:tc>
      </w:tr>
      <w:tr w:rsidR="00D24A9B" w:rsidRPr="00D24A9B" w:rsidTr="000E1BDE">
        <w:trPr>
          <w:cantSplit/>
          <w:trHeight w:val="7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b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 jövedelem típusa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Kérelmező</w:t>
            </w:r>
          </w:p>
        </w:tc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A kérelmezővel közös háztartásban élő további személyek</w:t>
            </w:r>
          </w:p>
        </w:tc>
      </w:tr>
      <w:tr w:rsidR="00D24A9B" w:rsidRPr="00D24A9B" w:rsidTr="000E1BDE">
        <w:trPr>
          <w:trHeight w:val="132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Munkaviszonyból és más foglalkoztatási jogviszonyból származó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lastRenderedPageBreak/>
              <w:t>ebből: közfoglalkoztatásból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117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Táppénz, gyermekgondozási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2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Egyéb jövedelem</w:t>
            </w:r>
          </w:p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  <w:tr w:rsidR="00D24A9B" w:rsidRPr="00D24A9B" w:rsidTr="000E1BDE">
        <w:trPr>
          <w:trHeight w:val="43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4.1.7.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  <w:r w:rsidRPr="00D24A9B"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  <w:t>Összes jövedelem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B" w:rsidRPr="00D24A9B" w:rsidRDefault="00D24A9B" w:rsidP="00D24A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FreeSans"/>
                <w:iCs/>
                <w:kern w:val="2"/>
                <w:sz w:val="26"/>
                <w:szCs w:val="26"/>
                <w:lang w:eastAsia="hu-HU" w:bidi="hi-IN"/>
              </w:rPr>
            </w:pPr>
          </w:p>
        </w:tc>
      </w:tr>
    </w:tbl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4.2. Egy főre jutó havi nettó jövedelem</w:t>
      </w:r>
      <w:proofErr w:type="gramStart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:……………………………………………</w:t>
      </w:r>
      <w:proofErr w:type="gramEnd"/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Ft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t>5. Benyújtási határidő:</w:t>
      </w: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 xml:space="preserve"> minden év június 30.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iCs/>
          <w:kern w:val="2"/>
          <w:sz w:val="26"/>
          <w:szCs w:val="26"/>
          <w:lang w:eastAsia="hu-HU" w:bidi="hi-IN"/>
        </w:rPr>
        <w:t>6. Nyilatkozatok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6.1. Felelősségem teljes tudatában kijelentem, hogy a közölt adatok a valóságnak megfelelnek.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6.2. Tudomásul veszem, hogy a kérelemhez csatolt jövedelmi adatok valódiságát a gyermekek védelméről és a gyámügyi igazgatásról szóló 1997. évi XXXI. törvény 131. § (5) bekezdése alapján a hatáskört gyakorló szerv – a Nemzeti Adó- és Vámhivatal hatáskörrel és illetékességgel rendelkező adó- és vámigazgatósága útján – ellenőrizheti.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6.3. Hozzájárulok a kérelemben szereplő adatoknak a szociális igazgatási eljárás során történő felhasználásához.</w:t>
      </w: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6.4. Hozzájárulok, hogy a Tiszaújvárosi Polgármesteri Hivatal a megadott adatokat az információs önrendelkezési jogról és az információszabadságról szóló 2011. évi CXII. törvény, az Európai Parlament és a Tanács (EU) 2016/679 rendelete (GDPR) és a </w:t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lastRenderedPageBreak/>
        <w:t xml:space="preserve">Tiszaújvárosi Polgármesteri Hivatal mindenkor hatályos adatvédelmi szabályzata szerint kezelje. 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Tiszaújváros, 20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.........................................</w:t>
      </w:r>
      <w:proofErr w:type="gramEnd"/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  <w:t xml:space="preserve">                                                        ……………………………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</w: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ab/>
        <w:t xml:space="preserve">                                                                           </w:t>
      </w:r>
      <w:proofErr w:type="gramStart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>kérelmező</w:t>
      </w:r>
      <w:proofErr w:type="gramEnd"/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 aláírása</w:t>
      </w: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A2471C" w:rsidRDefault="00A2471C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A2471C" w:rsidRDefault="00A2471C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A2471C" w:rsidRPr="00D24A9B" w:rsidRDefault="00A2471C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</w:pPr>
    </w:p>
    <w:p w:rsidR="00D24A9B" w:rsidRPr="00D24A9B" w:rsidRDefault="00D24A9B" w:rsidP="00D24A9B">
      <w:pPr>
        <w:suppressAutoHyphens/>
        <w:spacing w:after="0" w:line="240" w:lineRule="auto"/>
        <w:jc w:val="both"/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eastAsia="hu-HU" w:bidi="hi-IN"/>
        </w:rPr>
      </w:pP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lang w:eastAsia="hu-HU" w:bidi="hi-IN"/>
        </w:rPr>
        <w:lastRenderedPageBreak/>
        <w:t xml:space="preserve">7. </w:t>
      </w:r>
      <w:r w:rsidRPr="00D24A9B">
        <w:rPr>
          <w:rFonts w:ascii="Times New Roman" w:eastAsia="Times New Roman" w:hAnsi="Times New Roman" w:cs="FreeSans"/>
          <w:b/>
          <w:bCs/>
          <w:iCs/>
          <w:kern w:val="2"/>
          <w:sz w:val="26"/>
          <w:szCs w:val="26"/>
          <w:u w:val="single"/>
          <w:lang w:eastAsia="hu-HU" w:bidi="hi-IN"/>
        </w:rPr>
        <w:t>A kérelem elbírálásához szükséges dokumentumok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havi rendszeresen mérhető jövedelmek esetén a munkáltató által kifizetett mindennemű juttatással növelt, a kérelem benyújtását megelőző hónap nettó keresetéről kiállított munkáltatói igazolás,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társadalombiztosítás keretében nyújtott ellátások esetén a kérelem benyújtását megelőző hónapban kifizetett ellátást igazoló irat,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nyugellátás és egyéb nyugdíjszerű rendszeres szociális ellátások </w:t>
      </w: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folyósítása esetén a nyugdíjfolyósító igazgatóság által év elején kiadott, az ellátás összegét tartalmazó irat, valamint a kérelem beadását megelőző hónap jövedelmét igazoló irat,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iCs/>
          <w:kern w:val="2"/>
          <w:sz w:val="26"/>
          <w:szCs w:val="26"/>
          <w:lang w:eastAsia="hu-HU" w:bidi="hi-IN"/>
        </w:rPr>
        <w:t xml:space="preserve">járási hivatal és munkaügyi szervek által folyósított ellátás esetén az ellátás véglegessé válásának megállapítását igazoló irat, valamint a kérelem beadását megelőző hónap nettó jövedelmét igazoló irat,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 xml:space="preserve">társas és egyéni vállalkozásból, őstermelői, illetve szellemi és más önálló tevékenységből származó jövedelem esetén a kérelem benyújtásának hónapját közvetlenül megelőző 12 hónap alatt szerzett jövedelem egyhavi átlagának kiszámításához: adóbevallással már lezárt időszakról jövedelemigazolás, a kérelem benyújtását közvetlenül megelőző, még nem lezárt adóévi jövedelemről nyilatkozat, 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gyermektartásdíj esetén a jogerős bírósági határozat vagy teljes bizonyító erejű magánokirat mellett a ténylegesen fizetett tartásdíj utolsó havi átvételét bizonyító bankszámla kivonat vagy postai feladóvevény, ezek hiányában a törvényes képviselő által tett nyilatkozat,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egyéb, havi rendszerességgel nem mérhető jövedelem esetén nyilatkozat a kérelem benyújtását megelőző 12 hónap nettó átlagjövedelméről,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4A9B">
        <w:rPr>
          <w:rFonts w:ascii="Times New Roman" w:eastAsia="Calibri" w:hAnsi="Times New Roman" w:cs="Times New Roman"/>
          <w:bCs/>
          <w:kern w:val="2"/>
          <w:sz w:val="26"/>
          <w:szCs w:val="21"/>
          <w:lang w:eastAsia="hu-HU" w:bidi="hi-IN"/>
        </w:rPr>
        <w:t xml:space="preserve">igazolás a tanulói, hallgatói 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>jogviszonyról (</w:t>
      </w:r>
      <w:r w:rsidRPr="00D24A9B">
        <w:rPr>
          <w:rFonts w:ascii="Times New Roman" w:eastAsia="Calibri" w:hAnsi="Times New Roman" w:cs="Times New Roman"/>
          <w:bCs/>
          <w:i/>
          <w:kern w:val="2"/>
          <w:sz w:val="26"/>
          <w:szCs w:val="26"/>
          <w:lang w:eastAsia="hu-HU" w:bidi="hi-IN"/>
        </w:rPr>
        <w:t>tanulói jogviszony igazolás esetén: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 xml:space="preserve"> a 16. életév betöltését követő tanévtől érvényes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másolata; </w:t>
      </w:r>
      <w:r w:rsidRPr="00D24A9B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hallgatói jogviszony igazolása esetén: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D24A9B">
        <w:rPr>
          <w:rFonts w:ascii="Times New Roman" w:eastAsia="Calibri" w:hAnsi="Times New Roman" w:cs="Times New Roman"/>
          <w:bCs/>
          <w:kern w:val="2"/>
          <w:sz w:val="26"/>
          <w:szCs w:val="26"/>
          <w:lang w:eastAsia="hu-HU" w:bidi="hi-IN"/>
        </w:rPr>
        <w:t xml:space="preserve">érvényes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másolata vagy a közreműködő intézmény által kiadott, a </w:t>
      </w:r>
      <w:r w:rsidRPr="00D24A9B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diákigazolványra</w:t>
      </w:r>
      <w:r w:rsidRPr="00D24A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való jogosultságról szóló igazolás másolata,</w:t>
      </w:r>
    </w:p>
    <w:p w:rsidR="00D24A9B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Noto Sans CJK SC Regular" w:hAnsi="Times New Roman" w:cs="FreeSans"/>
          <w:bCs/>
          <w:kern w:val="2"/>
          <w:sz w:val="26"/>
          <w:szCs w:val="26"/>
          <w:lang w:eastAsia="hu-HU" w:bidi="hi-IN"/>
        </w:rPr>
        <w:t>ösztöndíjban részesülő esetén igazolás a kérelem benyújtását megelőző havi ösztöndíjról,</w:t>
      </w:r>
    </w:p>
    <w:p w:rsidR="00EC1715" w:rsidRPr="00D24A9B" w:rsidRDefault="00D24A9B" w:rsidP="00D24A9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</w:pPr>
      <w:r w:rsidRPr="00D24A9B">
        <w:rPr>
          <w:rFonts w:ascii="Times New Roman" w:eastAsia="Times New Roman" w:hAnsi="Times New Roman" w:cs="FreeSans"/>
          <w:bCs/>
          <w:iCs/>
          <w:kern w:val="2"/>
          <w:sz w:val="26"/>
          <w:szCs w:val="26"/>
          <w:lang w:eastAsia="hu-HU" w:bidi="hi-IN"/>
        </w:rPr>
        <w:t>a gyermek elhelyezése vagy ideiglenes hatályú elhelyezése, valamint a gyámrendelés tárgyában hozott bírósági, illetve gyámhatósági döntés, továbbá különélő szülők esetén a gyámhatóság jegyzőkönyve a szülői felügyelet gyakorlásáról.</w:t>
      </w:r>
    </w:p>
    <w:sectPr w:rsidR="00EC1715" w:rsidRPr="00D2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ACC"/>
    <w:multiLevelType w:val="hybridMultilevel"/>
    <w:tmpl w:val="6ACA4E12"/>
    <w:lvl w:ilvl="0" w:tplc="0060BB62">
      <w:start w:val="1"/>
      <w:numFmt w:val="decimal"/>
      <w:lvlText w:val="7.%1."/>
      <w:lvlJc w:val="center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B"/>
    <w:rsid w:val="000C410F"/>
    <w:rsid w:val="00A2471C"/>
    <w:rsid w:val="00CA2532"/>
    <w:rsid w:val="00D24A9B"/>
    <w:rsid w:val="00E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6175-217F-4869-9925-6186A276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Mátyás Edina</cp:lastModifiedBy>
  <cp:revision>2</cp:revision>
  <dcterms:created xsi:type="dcterms:W3CDTF">2025-03-26T07:43:00Z</dcterms:created>
  <dcterms:modified xsi:type="dcterms:W3CDTF">2025-03-26T07:43:00Z</dcterms:modified>
</cp:coreProperties>
</file>